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Stacey Kent, returns to the club with saxophonist/composer/arranger, Jim Tomlinson and pianist, Art Hirahara, to present </w:t>
      </w:r>
      <w:r w:rsidDel="00000000" w:rsidR="00000000" w:rsidRPr="00000000">
        <w:rPr>
          <w:i w:val="1"/>
          <w:sz w:val="20"/>
          <w:szCs w:val="20"/>
          <w:rtl w:val="0"/>
        </w:rPr>
        <w:t xml:space="preserve">Songs From Other Places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Songs From Other Places</w:t>
      </w:r>
      <w:r w:rsidDel="00000000" w:rsidR="00000000" w:rsidRPr="00000000">
        <w:rPr>
          <w:sz w:val="20"/>
          <w:szCs w:val="20"/>
          <w:rtl w:val="0"/>
        </w:rPr>
        <w:t xml:space="preserve"> is a captivating and eclectic collection of voice and piano duets which originated when </w:t>
      </w:r>
      <w:r w:rsidDel="00000000" w:rsidR="00000000" w:rsidRPr="00000000">
        <w:rPr>
          <w:i w:val="1"/>
          <w:sz w:val="20"/>
          <w:szCs w:val="20"/>
          <w:rtl w:val="0"/>
        </w:rPr>
        <w:t xml:space="preserve">I Wish I Could Go Travelling Again</w:t>
      </w:r>
      <w:r w:rsidDel="00000000" w:rsidR="00000000" w:rsidRPr="00000000">
        <w:rPr>
          <w:sz w:val="20"/>
          <w:szCs w:val="20"/>
          <w:rtl w:val="0"/>
        </w:rPr>
        <w:t xml:space="preserve">, written for her by Nobel Prize-winning author, Kazuo Ishiguro and Jim Tomlinson, was the most requested song during 2020 at the height of lockdown. A remote recording project spawned an album and now a hugely successful worldwide touring project which brings Stacey together with her two closest and longest running musical associates. </w:t>
      </w:r>
    </w:p>
    <w:p w:rsidR="00000000" w:rsidDel="00000000" w:rsidP="00000000" w:rsidRDefault="00000000" w:rsidRPr="00000000" w14:paraId="00000004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repertoire of </w:t>
      </w:r>
      <w:r w:rsidDel="00000000" w:rsidR="00000000" w:rsidRPr="00000000">
        <w:rPr>
          <w:i w:val="1"/>
          <w:sz w:val="20"/>
          <w:szCs w:val="20"/>
          <w:rtl w:val="0"/>
        </w:rPr>
        <w:t xml:space="preserve">Songs From Other Places</w:t>
      </w:r>
      <w:r w:rsidDel="00000000" w:rsidR="00000000" w:rsidRPr="00000000">
        <w:rPr>
          <w:sz w:val="20"/>
          <w:szCs w:val="20"/>
          <w:rtl w:val="0"/>
        </w:rPr>
        <w:t xml:space="preserve"> is an exploration of the themes of place, belonging, and the transformative power of travel. It includes songs by Paul Simon, Jobim, Weil &amp; Gershwin, Lennon &amp; McCartney, Stevie Nicks, plus new Tomlinson &amp; Ishiguro originals, all performed in Stacey’s intoxicating style and a fusion of Romance languages. </w:t>
      </w:r>
    </w:p>
    <w:p w:rsidR="00000000" w:rsidDel="00000000" w:rsidP="00000000" w:rsidRDefault="00000000" w:rsidRPr="00000000" w14:paraId="00000006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 over 2 million album sales, 400 million streams on Spotify and a host of awards including </w:t>
      </w:r>
      <w:r w:rsidDel="00000000" w:rsidR="00000000" w:rsidRPr="00000000">
        <w:rPr>
          <w:i w:val="1"/>
          <w:sz w:val="20"/>
          <w:szCs w:val="20"/>
          <w:rtl w:val="0"/>
        </w:rPr>
        <w:t xml:space="preserve">Best Vocal Album</w:t>
      </w:r>
      <w:r w:rsidDel="00000000" w:rsidR="00000000" w:rsidRPr="00000000">
        <w:rPr>
          <w:sz w:val="20"/>
          <w:szCs w:val="20"/>
          <w:rtl w:val="0"/>
        </w:rPr>
        <w:t xml:space="preserve"> for  </w:t>
      </w:r>
      <w:r w:rsidDel="00000000" w:rsidR="00000000" w:rsidRPr="00000000">
        <w:rPr>
          <w:i w:val="1"/>
          <w:sz w:val="20"/>
          <w:szCs w:val="20"/>
          <w:rtl w:val="0"/>
        </w:rPr>
        <w:t xml:space="preserve">I Know I Dream (Sony) </w:t>
      </w:r>
      <w:r w:rsidDel="00000000" w:rsidR="00000000" w:rsidRPr="00000000">
        <w:rPr>
          <w:sz w:val="20"/>
          <w:szCs w:val="20"/>
          <w:rtl w:val="0"/>
        </w:rPr>
        <w:t xml:space="preserve">at the 2018</w:t>
      </w:r>
      <w:r w:rsidDel="00000000" w:rsidR="00000000" w:rsidRPr="00000000">
        <w:rPr>
          <w:i w:val="1"/>
          <w:sz w:val="20"/>
          <w:szCs w:val="20"/>
          <w:rtl w:val="0"/>
        </w:rPr>
        <w:t xml:space="preserve"> Jazz Japan Awards,</w:t>
      </w:r>
      <w:r w:rsidDel="00000000" w:rsidR="00000000" w:rsidRPr="00000000">
        <w:rPr>
          <w:sz w:val="20"/>
          <w:szCs w:val="20"/>
          <w:rtl w:val="0"/>
        </w:rPr>
        <w:t xml:space="preserve"> a recent nomination for </w:t>
      </w:r>
      <w:r w:rsidDel="00000000" w:rsidR="00000000" w:rsidRPr="00000000">
        <w:rPr>
          <w:i w:val="1"/>
          <w:sz w:val="20"/>
          <w:szCs w:val="20"/>
          <w:rtl w:val="0"/>
        </w:rPr>
        <w:t xml:space="preserve">Best Vocal Performance</w:t>
      </w:r>
      <w:r w:rsidDel="00000000" w:rsidR="00000000" w:rsidRPr="00000000">
        <w:rPr>
          <w:sz w:val="20"/>
          <w:szCs w:val="20"/>
          <w:rtl w:val="0"/>
        </w:rPr>
        <w:t xml:space="preserve"> at the 2022 </w:t>
      </w:r>
      <w:r w:rsidDel="00000000" w:rsidR="00000000" w:rsidRPr="00000000">
        <w:rPr>
          <w:i w:val="1"/>
          <w:sz w:val="20"/>
          <w:szCs w:val="20"/>
          <w:rtl w:val="0"/>
        </w:rPr>
        <w:t xml:space="preserve">Jazz Music Awards</w:t>
      </w:r>
      <w:r w:rsidDel="00000000" w:rsidR="00000000" w:rsidRPr="00000000">
        <w:rPr>
          <w:sz w:val="20"/>
          <w:szCs w:val="20"/>
          <w:rtl w:val="0"/>
        </w:rPr>
        <w:t xml:space="preserve"> coming up in Atlanta,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Georgia, Kent continues to grow as an artist and performer. </w:t>
      </w:r>
    </w:p>
    <w:p w:rsidR="00000000" w:rsidDel="00000000" w:rsidP="00000000" w:rsidRDefault="00000000" w:rsidRPr="00000000" w14:paraId="00000008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Some music seems fated to match a moment in time. SONGS FROM OTHER PLACES provides that level of sublime solace for ours... Stacey Kent’s clear-as-light vocals and Art Hirahara’s lyrical piano make their duo outing exactly “what the world needs now.” -</w:t>
      </w:r>
      <w:r w:rsidDel="00000000" w:rsidR="00000000" w:rsidRPr="00000000">
        <w:rPr>
          <w:sz w:val="20"/>
          <w:szCs w:val="20"/>
          <w:rtl w:val="0"/>
        </w:rPr>
        <w:t xml:space="preserve"> JAZZ TIMES</w:t>
      </w:r>
    </w:p>
    <w:p w:rsidR="00000000" w:rsidDel="00000000" w:rsidP="00000000" w:rsidRDefault="00000000" w:rsidRPr="00000000" w14:paraId="0000000A">
      <w:pPr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